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8"/>
        <w:gridCol w:w="922"/>
        <w:gridCol w:w="2034"/>
        <w:gridCol w:w="833"/>
      </w:tblGrid>
      <w:tr w:rsidR="00290E40" w:rsidRPr="008011A4" w:rsidTr="00290E40">
        <w:tc>
          <w:tcPr>
            <w:tcW w:w="534" w:type="dxa"/>
            <w:shd w:val="clear" w:color="auto" w:fill="auto"/>
            <w:vAlign w:val="center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034" w:type="dxa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лектор/дублер</w:t>
            </w:r>
          </w:p>
        </w:tc>
        <w:tc>
          <w:tcPr>
            <w:tcW w:w="833" w:type="dxa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90E40" w:rsidRPr="008011A4" w:rsidTr="00290E40">
        <w:tc>
          <w:tcPr>
            <w:tcW w:w="534" w:type="dxa"/>
            <w:shd w:val="clear" w:color="auto" w:fill="auto"/>
            <w:vAlign w:val="center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8" w:type="dxa"/>
            <w:shd w:val="clear" w:color="auto" w:fill="auto"/>
          </w:tcPr>
          <w:p w:rsidR="00290E40" w:rsidRPr="008011A4" w:rsidRDefault="00290E40" w:rsidP="00290E4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hAnsi="Times New Roman" w:cs="Times New Roman"/>
                <w:sz w:val="24"/>
                <w:szCs w:val="24"/>
              </w:rPr>
              <w:t>Понятие и система медицинского права</w:t>
            </w:r>
            <w:r w:rsidR="008011A4" w:rsidRPr="008011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11A4" w:rsidRPr="008011A4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медицинской деятельности в РФ</w:t>
            </w:r>
            <w:r w:rsidR="008011A4" w:rsidRPr="00801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«Правовые основы охраны здоровья граждан в РФ. Анализ основных положений Федерального закона «Об основах охраны здоровья граждан в РФ»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290E40" w:rsidRPr="008011A4" w:rsidRDefault="008011A4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:rsidR="00290E40" w:rsidRPr="008011A4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:rsidTr="00290E40">
        <w:tc>
          <w:tcPr>
            <w:tcW w:w="534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8" w:type="dxa"/>
            <w:shd w:val="clear" w:color="auto" w:fill="auto"/>
          </w:tcPr>
          <w:p w:rsidR="008011A4" w:rsidRPr="008011A4" w:rsidRDefault="008011A4" w:rsidP="008011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страхование в РФ</w:t>
            </w:r>
          </w:p>
          <w:p w:rsidR="008011A4" w:rsidRPr="008011A4" w:rsidRDefault="008011A4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:rsidTr="00290E40">
        <w:tc>
          <w:tcPr>
            <w:tcW w:w="534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8" w:type="dxa"/>
            <w:shd w:val="clear" w:color="auto" w:fill="auto"/>
          </w:tcPr>
          <w:p w:rsidR="008011A4" w:rsidRPr="008011A4" w:rsidRDefault="008011A4" w:rsidP="008011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hAnsi="Times New Roman" w:cs="Times New Roman"/>
                <w:sz w:val="24"/>
                <w:szCs w:val="24"/>
              </w:rPr>
              <w:t>Лицензирование медицинской деятельности. Предпринимательская деятельность в сфере охраны здоровья</w:t>
            </w:r>
          </w:p>
          <w:p w:rsidR="008011A4" w:rsidRPr="008011A4" w:rsidRDefault="008011A4" w:rsidP="008011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2034" w:type="dxa"/>
          </w:tcPr>
          <w:p w:rsidR="008011A4" w:rsidRPr="008011A4" w:rsidRDefault="008011A4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8011A4" w:rsidRPr="008011A4" w:rsidRDefault="008011A4" w:rsidP="0080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:rsidTr="00290E40">
        <w:tc>
          <w:tcPr>
            <w:tcW w:w="534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shd w:val="clear" w:color="auto" w:fill="auto"/>
          </w:tcPr>
          <w:p w:rsidR="008011A4" w:rsidRPr="008011A4" w:rsidRDefault="008011A4" w:rsidP="008011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оказания платных медицинских услуг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2034" w:type="dxa"/>
          </w:tcPr>
          <w:p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:rsidTr="00290E40">
        <w:tc>
          <w:tcPr>
            <w:tcW w:w="534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8" w:type="dxa"/>
            <w:shd w:val="clear" w:color="auto" w:fill="auto"/>
          </w:tcPr>
          <w:p w:rsidR="008011A4" w:rsidRPr="008011A4" w:rsidRDefault="008011A4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субъектов правоотношений в сфере охраны здоровья.</w:t>
            </w: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медицинского работника и медицинской организации</w:t>
            </w: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статус </w:t>
            </w:r>
            <w:proofErr w:type="gram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пациента  и</w:t>
            </w:r>
            <w:proofErr w:type="gram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потребителя медицинской услуги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8011A4" w:rsidRPr="008011A4" w:rsidRDefault="008011A4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8011A4" w:rsidRPr="008011A4" w:rsidRDefault="008011A4" w:rsidP="0080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:rsidTr="00290E40">
        <w:tc>
          <w:tcPr>
            <w:tcW w:w="534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8" w:type="dxa"/>
            <w:shd w:val="clear" w:color="auto" w:fill="auto"/>
          </w:tcPr>
          <w:p w:rsidR="008011A4" w:rsidRPr="008011A4" w:rsidRDefault="008011A4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 безопасность медицинской деятельности. Основные понятия. Контроль качества и безопасности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:rsidTr="00290E40">
        <w:trPr>
          <w:trHeight w:val="2779"/>
        </w:trPr>
        <w:tc>
          <w:tcPr>
            <w:tcW w:w="534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shd w:val="clear" w:color="auto" w:fill="auto"/>
          </w:tcPr>
          <w:p w:rsidR="008011A4" w:rsidRPr="008011A4" w:rsidRDefault="008011A4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в области обеспечения санитарно-эпидемиологического благополучия населения как функция государства. Законодательство РФ о санитарно-эпидемиологическом благополучии. Правовые основы организации и деятельности Федеральной службы по надзору в сфере защиты прав потребителей и благополучия человека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8011A4" w:rsidRPr="008011A4" w:rsidRDefault="008011A4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8011A4" w:rsidRPr="008011A4" w:rsidRDefault="008011A4" w:rsidP="0080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1A4" w:rsidRPr="008011A4" w:rsidTr="00290E40">
        <w:tc>
          <w:tcPr>
            <w:tcW w:w="534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8" w:type="dxa"/>
            <w:shd w:val="clear" w:color="auto" w:fill="auto"/>
          </w:tcPr>
          <w:p w:rsidR="008011A4" w:rsidRPr="008011A4" w:rsidRDefault="008011A4" w:rsidP="008011A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процесс. Органы административной юрисдикции. Юридическая ответственность медицинских работников, учреждений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8011A4" w:rsidRPr="008011A4" w:rsidRDefault="008011A4" w:rsidP="00801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8011A4" w:rsidRPr="008011A4" w:rsidRDefault="008011A4" w:rsidP="00801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Е.В.</w:t>
            </w:r>
          </w:p>
        </w:tc>
        <w:tc>
          <w:tcPr>
            <w:tcW w:w="833" w:type="dxa"/>
          </w:tcPr>
          <w:p w:rsidR="008011A4" w:rsidRPr="008011A4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3E02" w:rsidRPr="008011A4" w:rsidRDefault="00290E40" w:rsidP="00290E4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судебной медицины и правоведения________/ Калинина Е.Ю.</w:t>
      </w:r>
      <w:r w:rsidR="008011A4" w:rsidRPr="008011A4">
        <w:rPr>
          <w:rFonts w:ascii="Times New Roman" w:hAnsi="Times New Roman" w:cs="Times New Roman"/>
          <w:sz w:val="28"/>
          <w:szCs w:val="28"/>
        </w:rPr>
        <w:t>/</w:t>
      </w:r>
    </w:p>
    <w:p w:rsidR="00A43E02" w:rsidRDefault="00A43E02" w:rsidP="00A43E02"/>
    <w:p w:rsidR="00745F0C" w:rsidRPr="00A43E02" w:rsidRDefault="00745F0C" w:rsidP="00A43E02"/>
    <w:sectPr w:rsidR="00745F0C" w:rsidRPr="00A43E0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3096" w:rsidRDefault="00083096" w:rsidP="00290E40">
      <w:pPr>
        <w:spacing w:after="0" w:line="240" w:lineRule="auto"/>
      </w:pPr>
      <w:r>
        <w:separator/>
      </w:r>
    </w:p>
  </w:endnote>
  <w:endnote w:type="continuationSeparator" w:id="0">
    <w:p w:rsidR="00083096" w:rsidRDefault="00083096" w:rsidP="0029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3096" w:rsidRDefault="00083096" w:rsidP="00290E40">
      <w:pPr>
        <w:spacing w:after="0" w:line="240" w:lineRule="auto"/>
      </w:pPr>
      <w:r>
        <w:separator/>
      </w:r>
    </w:p>
  </w:footnote>
  <w:footnote w:type="continuationSeparator" w:id="0">
    <w:p w:rsidR="00083096" w:rsidRDefault="00083096" w:rsidP="0029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0E40" w:rsidRPr="00290E40" w:rsidRDefault="00290E40" w:rsidP="00290E40">
    <w:pPr>
      <w:jc w:val="center"/>
      <w:rPr>
        <w:rFonts w:ascii="Times New Roman" w:hAnsi="Times New Roman" w:cs="Times New Roman"/>
        <w:b/>
        <w:sz w:val="28"/>
        <w:szCs w:val="28"/>
      </w:rPr>
    </w:pPr>
    <w:r w:rsidRPr="00A43E02">
      <w:rPr>
        <w:rFonts w:ascii="Times New Roman" w:hAnsi="Times New Roman" w:cs="Times New Roman"/>
        <w:b/>
        <w:sz w:val="28"/>
        <w:szCs w:val="28"/>
      </w:rPr>
      <w:t>Календарно-тематический план лекций по правов</w:t>
    </w:r>
    <w:r>
      <w:rPr>
        <w:rFonts w:ascii="Times New Roman" w:hAnsi="Times New Roman" w:cs="Times New Roman"/>
        <w:b/>
        <w:sz w:val="28"/>
        <w:szCs w:val="28"/>
      </w:rPr>
      <w:t>ым основам деятельности врача</w:t>
    </w:r>
    <w:r w:rsidRPr="00A43E02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медико-профилактический </w:t>
    </w:r>
    <w:r w:rsidRPr="00A43E02">
      <w:rPr>
        <w:rFonts w:ascii="Times New Roman" w:hAnsi="Times New Roman" w:cs="Times New Roman"/>
        <w:b/>
        <w:sz w:val="28"/>
        <w:szCs w:val="28"/>
      </w:rPr>
      <w:t>факультет</w:t>
    </w:r>
    <w:r w:rsidR="00DD0508">
      <w:rPr>
        <w:rFonts w:ascii="Times New Roman" w:hAnsi="Times New Roman" w:cs="Times New Roman"/>
        <w:b/>
        <w:sz w:val="28"/>
        <w:szCs w:val="28"/>
      </w:rPr>
      <w:t>20</w:t>
    </w:r>
    <w:r w:rsidR="008011A4">
      <w:rPr>
        <w:rFonts w:ascii="Times New Roman" w:hAnsi="Times New Roman" w:cs="Times New Roman"/>
        <w:b/>
        <w:sz w:val="28"/>
        <w:szCs w:val="28"/>
      </w:rPr>
      <w:t>20-2021</w:t>
    </w:r>
  </w:p>
  <w:p w:rsidR="00290E40" w:rsidRDefault="00290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02"/>
    <w:rsid w:val="0002399E"/>
    <w:rsid w:val="00083096"/>
    <w:rsid w:val="001B1E2E"/>
    <w:rsid w:val="001C1290"/>
    <w:rsid w:val="00290E40"/>
    <w:rsid w:val="0035683E"/>
    <w:rsid w:val="0043665E"/>
    <w:rsid w:val="004D63A3"/>
    <w:rsid w:val="004E28A7"/>
    <w:rsid w:val="00516DD8"/>
    <w:rsid w:val="00537FCE"/>
    <w:rsid w:val="00594E31"/>
    <w:rsid w:val="006067F4"/>
    <w:rsid w:val="006F3CCD"/>
    <w:rsid w:val="00745F0C"/>
    <w:rsid w:val="00760D0C"/>
    <w:rsid w:val="007B70B0"/>
    <w:rsid w:val="007D09F4"/>
    <w:rsid w:val="007D293A"/>
    <w:rsid w:val="008011A4"/>
    <w:rsid w:val="009174C1"/>
    <w:rsid w:val="009E3995"/>
    <w:rsid w:val="00A3250B"/>
    <w:rsid w:val="00A43E02"/>
    <w:rsid w:val="00A46D2D"/>
    <w:rsid w:val="00B85345"/>
    <w:rsid w:val="00BF106F"/>
    <w:rsid w:val="00D1453B"/>
    <w:rsid w:val="00D43FEA"/>
    <w:rsid w:val="00DC4665"/>
    <w:rsid w:val="00DD0508"/>
    <w:rsid w:val="00DD1394"/>
    <w:rsid w:val="00DF5818"/>
    <w:rsid w:val="00E80BCD"/>
    <w:rsid w:val="00F60B36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36E1"/>
  <w15:docId w15:val="{A704D516-F582-5441-88CB-AB0BACD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E40"/>
  </w:style>
  <w:style w:type="paragraph" w:styleId="a5">
    <w:name w:val="footer"/>
    <w:basedOn w:val="a"/>
    <w:link w:val="a6"/>
    <w:uiPriority w:val="99"/>
    <w:unhideWhenUsed/>
    <w:rsid w:val="0029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igrezina@gmail.com</cp:lastModifiedBy>
  <cp:revision>2</cp:revision>
  <dcterms:created xsi:type="dcterms:W3CDTF">2020-09-03T04:41:00Z</dcterms:created>
  <dcterms:modified xsi:type="dcterms:W3CDTF">2020-09-03T04:41:00Z</dcterms:modified>
</cp:coreProperties>
</file>